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F9" w:rsidRPr="00EF56D3" w:rsidRDefault="006675F9">
      <w:pPr>
        <w:widowControl/>
        <w:jc w:val="left"/>
        <w:rPr>
          <w:rFonts w:ascii="Times New Roman" w:eastAsia="宋体" w:hAnsi="Times New Roman"/>
          <w:sz w:val="24"/>
          <w:szCs w:val="24"/>
          <w:lang w:eastAsia="zh-TW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7313"/>
      </w:tblGrid>
      <w:tr w:rsidR="006675F9" w:rsidRPr="00B826FE" w:rsidTr="009E3FE4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B826FE" w:rsidRDefault="00C9478B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C9478B">
              <w:rPr>
                <w:rFonts w:asciiTheme="minorEastAsia" w:hAnsiTheme="minorEastAsia"/>
                <w:szCs w:val="21"/>
              </w:rPr>
              <w:t>Product name and model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B826FE" w:rsidRDefault="00C9478B" w:rsidP="00B826FE">
            <w:pPr>
              <w:pStyle w:val="a5"/>
              <w:snapToGrid w:val="0"/>
              <w:spacing w:line="240" w:lineRule="atLeast"/>
              <w:ind w:leftChars="-73" w:left="-153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C9478B">
              <w:rPr>
                <w:rFonts w:asciiTheme="minorEastAsia" w:eastAsiaTheme="minorEastAsia" w:hAnsiTheme="minorEastAsia"/>
                <w:szCs w:val="21"/>
              </w:rPr>
              <w:t>Automatic camera motor with integral casing camera</w:t>
            </w:r>
          </w:p>
        </w:tc>
      </w:tr>
      <w:tr w:rsidR="006675F9" w:rsidRPr="00B826FE" w:rsidTr="009E3FE4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B826FE" w:rsidRDefault="00C9478B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C9478B">
              <w:rPr>
                <w:rFonts w:asciiTheme="minorEastAsia" w:hAnsiTheme="minorEastAsia" w:cs="宋体"/>
                <w:szCs w:val="21"/>
              </w:rPr>
              <w:t>Main technical performance index of the product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78B" w:rsidRDefault="00C9478B" w:rsidP="00C9478B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hAnsiTheme="minorEastAsia" w:cs="宋体" w:hint="eastAsia"/>
                <w:szCs w:val="21"/>
              </w:rPr>
            </w:pPr>
          </w:p>
          <w:p w:rsidR="00C9478B" w:rsidRPr="00C9478B" w:rsidRDefault="00C9478B" w:rsidP="00C9478B">
            <w:pPr>
              <w:pStyle w:val="a5"/>
              <w:widowControl/>
              <w:snapToGrid w:val="0"/>
              <w:spacing w:line="240" w:lineRule="atLeast"/>
              <w:ind w:left="992"/>
              <w:jc w:val="left"/>
              <w:rPr>
                <w:rFonts w:asciiTheme="minorEastAsia" w:hAnsiTheme="minorEastAsia" w:cs="宋体"/>
                <w:szCs w:val="21"/>
              </w:rPr>
            </w:pPr>
            <w:r w:rsidRPr="00C9478B">
              <w:rPr>
                <w:rFonts w:asciiTheme="minorEastAsia" w:hAnsiTheme="minorEastAsia" w:cs="宋体"/>
                <w:szCs w:val="21"/>
              </w:rPr>
              <w:t>Function: Auto Focus</w:t>
            </w:r>
          </w:p>
          <w:p w:rsidR="006675F9" w:rsidRPr="00B826FE" w:rsidRDefault="00C9478B" w:rsidP="00C9478B">
            <w:pPr>
              <w:pStyle w:val="a5"/>
              <w:widowControl/>
              <w:snapToGrid w:val="0"/>
              <w:spacing w:line="240" w:lineRule="atLeast"/>
              <w:ind w:leftChars="472" w:left="991"/>
              <w:jc w:val="left"/>
              <w:rPr>
                <w:rFonts w:asciiTheme="minorEastAsia" w:hAnsiTheme="minorEastAsia" w:cs="宋体"/>
                <w:szCs w:val="21"/>
              </w:rPr>
            </w:pPr>
            <w:r w:rsidRPr="00C9478B">
              <w:rPr>
                <w:rFonts w:asciiTheme="minorEastAsia" w:hAnsiTheme="minorEastAsia" w:cs="宋体"/>
                <w:szCs w:val="21"/>
              </w:rPr>
              <w:t>Suitable pixel: 8M</w:t>
            </w:r>
          </w:p>
        </w:tc>
      </w:tr>
      <w:tr w:rsidR="006675F9" w:rsidRPr="00B826FE" w:rsidTr="009E3FE4">
        <w:trPr>
          <w:trHeight w:val="2604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78B" w:rsidRPr="00C9478B" w:rsidRDefault="00C9478B" w:rsidP="00C9478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9478B">
              <w:rPr>
                <w:rFonts w:asciiTheme="minorEastAsia" w:hAnsiTheme="minorEastAsia"/>
                <w:szCs w:val="21"/>
              </w:rPr>
              <w:t>Compared with the old prod</w:t>
            </w:r>
            <w:r>
              <w:rPr>
                <w:rFonts w:asciiTheme="minorEastAsia" w:hAnsiTheme="minorEastAsia"/>
                <w:szCs w:val="21"/>
              </w:rPr>
              <w:t>ucts, what are the improvements</w:t>
            </w:r>
          </w:p>
          <w:p w:rsidR="006675F9" w:rsidRPr="00B826FE" w:rsidRDefault="00C9478B" w:rsidP="00C9478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9478B">
              <w:rPr>
                <w:rFonts w:asciiTheme="minorEastAsia" w:hAnsiTheme="minorEastAsia"/>
                <w:szCs w:val="21"/>
              </w:rPr>
              <w:t>(structure, material, technology, process, performance, use function)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FAE" w:rsidRPr="000C1FAE" w:rsidRDefault="000C1FAE" w:rsidP="000C1FAE">
            <w:pPr>
              <w:snapToGrid w:val="0"/>
              <w:spacing w:afterLines="50" w:after="156" w:line="240" w:lineRule="atLeast"/>
              <w:ind w:firstLineChars="146" w:firstLine="307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0C1FAE">
              <w:rPr>
                <w:rFonts w:asciiTheme="minorEastAsia" w:hAnsiTheme="minorEastAsia" w:cs="宋体"/>
                <w:szCs w:val="21"/>
              </w:rPr>
              <w:t>As mobile phones flourish, the market for mid and low priced products is booming, and the new motors are required to meet the needs of cost reduction: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267"/>
              <w:gridCol w:w="1998"/>
              <w:gridCol w:w="1998"/>
              <w:gridCol w:w="1890"/>
            </w:tblGrid>
            <w:tr w:rsidR="006675F9" w:rsidRPr="00B826FE" w:rsidTr="009E3FE4">
              <w:tc>
                <w:tcPr>
                  <w:tcW w:w="912" w:type="dxa"/>
                  <w:vAlign w:val="center"/>
                </w:tcPr>
                <w:p w:rsidR="006675F9" w:rsidRPr="00B826FE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</w:p>
              </w:tc>
              <w:tc>
                <w:tcPr>
                  <w:tcW w:w="2080" w:type="dxa"/>
                </w:tcPr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Old products</w:t>
                  </w:r>
                </w:p>
              </w:tc>
              <w:tc>
                <w:tcPr>
                  <w:tcW w:w="2080" w:type="dxa"/>
                </w:tcPr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N</w:t>
                  </w: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ew product</w:t>
                  </w:r>
                </w:p>
              </w:tc>
              <w:tc>
                <w:tcPr>
                  <w:tcW w:w="2081" w:type="dxa"/>
                </w:tcPr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U</w:t>
                  </w: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tility</w:t>
                  </w:r>
                </w:p>
              </w:tc>
            </w:tr>
            <w:tr w:rsidR="006675F9" w:rsidRPr="00B826FE" w:rsidTr="009E3FE4">
              <w:tc>
                <w:tcPr>
                  <w:tcW w:w="912" w:type="dxa"/>
                  <w:vAlign w:val="center"/>
                </w:tcPr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</w:rPr>
                    <w:t>Texture of material</w:t>
                  </w:r>
                </w:p>
              </w:tc>
              <w:tc>
                <w:tcPr>
                  <w:tcW w:w="2080" w:type="dxa"/>
                </w:tcPr>
                <w:p w:rsidR="000C1FAE" w:rsidRDefault="000C1FA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Metal shell</w:t>
                  </w:r>
                </w:p>
              </w:tc>
              <w:tc>
                <w:tcPr>
                  <w:tcW w:w="2080" w:type="dxa"/>
                </w:tcPr>
                <w:p w:rsidR="006675F9" w:rsidRPr="00B826FE" w:rsidRDefault="000C1FAE" w:rsidP="006157B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Shell structure with metal shell</w:t>
                  </w:r>
                </w:p>
              </w:tc>
              <w:tc>
                <w:tcPr>
                  <w:tcW w:w="2081" w:type="dxa"/>
                </w:tcPr>
                <w:p w:rsidR="000C1FAE" w:rsidRDefault="000C1FA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Add shell function</w:t>
                  </w:r>
                </w:p>
              </w:tc>
            </w:tr>
            <w:tr w:rsidR="006675F9" w:rsidRPr="00B826FE" w:rsidTr="009E3FE4">
              <w:tc>
                <w:tcPr>
                  <w:tcW w:w="912" w:type="dxa"/>
                  <w:vAlign w:val="center"/>
                </w:tcPr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S</w:t>
                  </w:r>
                  <w:r w:rsidRPr="000C1FAE">
                    <w:rPr>
                      <w:rFonts w:asciiTheme="minorEastAsia" w:hAnsiTheme="minorEastAsia" w:cs="宋体"/>
                      <w:szCs w:val="21"/>
                    </w:rPr>
                    <w:t>tructure</w:t>
                  </w:r>
                </w:p>
              </w:tc>
              <w:tc>
                <w:tcPr>
                  <w:tcW w:w="2080" w:type="dxa"/>
                </w:tcPr>
                <w:p w:rsidR="006675F9" w:rsidRPr="00B826FE" w:rsidRDefault="000C1FAE" w:rsidP="006157B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</w:rPr>
                    <w:t>Metal case; impact resistance; structural strength</w:t>
                  </w:r>
                </w:p>
              </w:tc>
              <w:tc>
                <w:tcPr>
                  <w:tcW w:w="2080" w:type="dxa"/>
                </w:tcPr>
                <w:p w:rsidR="000C1FAE" w:rsidRPr="000C1FAE" w:rsidRDefault="000C1FAE" w:rsidP="000C1FAE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Metal case</w:t>
                  </w:r>
                </w:p>
                <w:p w:rsidR="006675F9" w:rsidRPr="00B826FE" w:rsidRDefault="000C1FAE" w:rsidP="000C1FAE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Positioning structure with shrapnel</w:t>
                  </w:r>
                </w:p>
              </w:tc>
              <w:tc>
                <w:tcPr>
                  <w:tcW w:w="2081" w:type="dxa"/>
                </w:tcPr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Reduce the inside part of the motor shrapnel</w:t>
                  </w:r>
                </w:p>
              </w:tc>
            </w:tr>
            <w:tr w:rsidR="006675F9" w:rsidRPr="00B826FE" w:rsidTr="009E3FE4">
              <w:tc>
                <w:tcPr>
                  <w:tcW w:w="912" w:type="dxa"/>
                  <w:vAlign w:val="center"/>
                </w:tcPr>
                <w:p w:rsidR="006675F9" w:rsidRPr="00B826FE" w:rsidRDefault="000C1FAE" w:rsidP="000C1FAE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D</w:t>
                  </w:r>
                  <w:r w:rsidRPr="000C1FAE">
                    <w:rPr>
                      <w:rFonts w:asciiTheme="minorEastAsia" w:hAnsiTheme="minorEastAsia" w:cs="宋体"/>
                      <w:szCs w:val="21"/>
                    </w:rPr>
                    <w:t xml:space="preserve">esign </w:t>
                  </w:r>
                  <w:r>
                    <w:rPr>
                      <w:rFonts w:asciiTheme="minorEastAsia" w:hAnsiTheme="minorEastAsia" w:cs="宋体" w:hint="eastAsia"/>
                      <w:szCs w:val="21"/>
                    </w:rPr>
                    <w:t>T</w:t>
                  </w:r>
                  <w:r w:rsidRPr="000C1FAE">
                    <w:rPr>
                      <w:rFonts w:asciiTheme="minorEastAsia" w:hAnsiTheme="minorEastAsia" w:cs="宋体"/>
                      <w:szCs w:val="21"/>
                    </w:rPr>
                    <w:t>echnique</w:t>
                  </w:r>
                </w:p>
              </w:tc>
              <w:tc>
                <w:tcPr>
                  <w:tcW w:w="2080" w:type="dxa"/>
                </w:tcPr>
                <w:p w:rsidR="006675F9" w:rsidRPr="00B826FE" w:rsidRDefault="000C1FAE" w:rsidP="006157B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</w:rPr>
                    <w:t xml:space="preserve">Ma </w:t>
                  </w:r>
                  <w:proofErr w:type="spellStart"/>
                  <w:r w:rsidRPr="000C1FAE">
                    <w:rPr>
                      <w:rFonts w:asciiTheme="minorEastAsia" w:hAnsiTheme="minorEastAsia" w:cs="宋体"/>
                      <w:szCs w:val="21"/>
                    </w:rPr>
                    <w:t>Daxu</w:t>
                  </w:r>
                  <w:proofErr w:type="spellEnd"/>
                  <w:r w:rsidRPr="000C1FAE">
                    <w:rPr>
                      <w:rFonts w:asciiTheme="minorEastAsia" w:hAnsiTheme="minorEastAsia" w:cs="宋体"/>
                      <w:szCs w:val="21"/>
                    </w:rPr>
                    <w:t xml:space="preserve"> installed a piece of shrapnel to locate the parts</w:t>
                  </w:r>
                </w:p>
              </w:tc>
              <w:tc>
                <w:tcPr>
                  <w:tcW w:w="2080" w:type="dxa"/>
                </w:tcPr>
                <w:p w:rsidR="006675F9" w:rsidRPr="00B826FE" w:rsidRDefault="000C1FAE" w:rsidP="00FC0A5B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Positioning structure of shrapnel in interior of shell</w:t>
                  </w:r>
                </w:p>
              </w:tc>
              <w:tc>
                <w:tcPr>
                  <w:tcW w:w="2081" w:type="dxa"/>
                </w:tcPr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Shell punching structure</w:t>
                  </w:r>
                </w:p>
              </w:tc>
            </w:tr>
            <w:tr w:rsidR="006675F9" w:rsidRPr="00B826FE" w:rsidTr="009E3FE4">
              <w:tc>
                <w:tcPr>
                  <w:tcW w:w="912" w:type="dxa"/>
                  <w:vAlign w:val="center"/>
                </w:tcPr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</w:rPr>
                    <w:t>Technology</w:t>
                  </w:r>
                </w:p>
              </w:tc>
              <w:tc>
                <w:tcPr>
                  <w:tcW w:w="2080" w:type="dxa"/>
                </w:tcPr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The shrapnel shall be assembled to be mounted in the housing</w:t>
                  </w:r>
                </w:p>
              </w:tc>
              <w:tc>
                <w:tcPr>
                  <w:tcW w:w="2080" w:type="dxa"/>
                </w:tcPr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The shrapnel is assembled directly and positioned in the inner cavity of the shell</w:t>
                  </w:r>
                </w:p>
              </w:tc>
              <w:tc>
                <w:tcPr>
                  <w:tcW w:w="2081" w:type="dxa"/>
                </w:tcPr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Reduce motor shrapnel assembly process</w:t>
                  </w:r>
                </w:p>
              </w:tc>
            </w:tr>
            <w:tr w:rsidR="006675F9" w:rsidRPr="00B826FE" w:rsidTr="009E3FE4">
              <w:tc>
                <w:tcPr>
                  <w:tcW w:w="912" w:type="dxa"/>
                  <w:vAlign w:val="center"/>
                </w:tcPr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</w:rPr>
                    <w:t>Use function</w:t>
                  </w:r>
                </w:p>
              </w:tc>
              <w:tc>
                <w:tcPr>
                  <w:tcW w:w="2080" w:type="dxa"/>
                </w:tcPr>
                <w:p w:rsidR="000C1FAE" w:rsidRDefault="000C1FA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</w:rPr>
                    <w:t>General specifications AF.</w:t>
                  </w:r>
                </w:p>
              </w:tc>
              <w:tc>
                <w:tcPr>
                  <w:tcW w:w="2080" w:type="dxa"/>
                </w:tcPr>
                <w:p w:rsidR="000C1FAE" w:rsidRDefault="000C1FA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 w:hint="eastAsia"/>
                      <w:szCs w:val="21"/>
                    </w:rPr>
                  </w:pPr>
                </w:p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bookmarkStart w:id="0" w:name="_GoBack"/>
                  <w:bookmarkEnd w:id="0"/>
                  <w:r w:rsidRPr="000C1FAE">
                    <w:rPr>
                      <w:rFonts w:asciiTheme="minorEastAsia" w:hAnsiTheme="minorEastAsia" w:cs="宋体"/>
                      <w:szCs w:val="21"/>
                    </w:rPr>
                    <w:t>General specifications AF.</w:t>
                  </w:r>
                </w:p>
              </w:tc>
              <w:tc>
                <w:tcPr>
                  <w:tcW w:w="2081" w:type="dxa"/>
                </w:tcPr>
                <w:p w:rsidR="006675F9" w:rsidRPr="00B826FE" w:rsidRDefault="000C1FAE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0C1FAE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The cost of the motor can be reduced by reducing the number of parts</w:t>
                  </w:r>
                </w:p>
              </w:tc>
            </w:tr>
          </w:tbl>
          <w:p w:rsidR="006675F9" w:rsidRPr="00B826FE" w:rsidRDefault="006675F9" w:rsidP="00B826FE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  <w:lang w:eastAsia="zh-TW"/>
              </w:rPr>
            </w:pPr>
          </w:p>
        </w:tc>
      </w:tr>
    </w:tbl>
    <w:p w:rsidR="006675F9" w:rsidRPr="00EF56D3" w:rsidRDefault="006675F9" w:rsidP="001D4944">
      <w:pPr>
        <w:widowControl/>
        <w:snapToGrid w:val="0"/>
        <w:spacing w:line="240" w:lineRule="atLeast"/>
        <w:jc w:val="left"/>
        <w:rPr>
          <w:rFonts w:ascii="Times New Roman" w:eastAsia="宋体" w:hAnsi="Times New Roman"/>
          <w:sz w:val="24"/>
          <w:szCs w:val="24"/>
          <w:lang w:eastAsia="zh-TW"/>
        </w:rPr>
      </w:pPr>
    </w:p>
    <w:sectPr w:rsidR="006675F9" w:rsidRPr="00EF56D3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B3" w:rsidRDefault="00E358B3" w:rsidP="004A36A0">
      <w:r>
        <w:separator/>
      </w:r>
    </w:p>
  </w:endnote>
  <w:endnote w:type="continuationSeparator" w:id="0">
    <w:p w:rsidR="00E358B3" w:rsidRDefault="00E358B3" w:rsidP="004A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B3" w:rsidRDefault="00E358B3" w:rsidP="004A36A0">
      <w:r>
        <w:separator/>
      </w:r>
    </w:p>
  </w:footnote>
  <w:footnote w:type="continuationSeparator" w:id="0">
    <w:p w:rsidR="00E358B3" w:rsidRDefault="00E358B3" w:rsidP="004A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87B"/>
    <w:multiLevelType w:val="multilevel"/>
    <w:tmpl w:val="3160962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34D4BFE"/>
    <w:multiLevelType w:val="multilevel"/>
    <w:tmpl w:val="CEDECF94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38B2BB5"/>
    <w:multiLevelType w:val="multilevel"/>
    <w:tmpl w:val="E0D25658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10AEC"/>
    <w:multiLevelType w:val="multilevel"/>
    <w:tmpl w:val="DD549B0A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221E2055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ADF6708"/>
    <w:multiLevelType w:val="multilevel"/>
    <w:tmpl w:val="16E0EFD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DCB4468"/>
    <w:multiLevelType w:val="multilevel"/>
    <w:tmpl w:val="6F00D336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037126"/>
    <w:multiLevelType w:val="multilevel"/>
    <w:tmpl w:val="32C06D5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5A7D66"/>
    <w:multiLevelType w:val="multilevel"/>
    <w:tmpl w:val="A2925EB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3"/>
  </w:num>
  <w:num w:numId="11">
    <w:abstractNumId w:val="21"/>
  </w:num>
  <w:num w:numId="12">
    <w:abstractNumId w:val="10"/>
  </w:num>
  <w:num w:numId="13">
    <w:abstractNumId w:val="11"/>
  </w:num>
  <w:num w:numId="14">
    <w:abstractNumId w:val="18"/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7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8F2"/>
    <w:rsid w:val="00004F6A"/>
    <w:rsid w:val="00007D57"/>
    <w:rsid w:val="00010173"/>
    <w:rsid w:val="00012BC4"/>
    <w:rsid w:val="000200DF"/>
    <w:rsid w:val="000358B1"/>
    <w:rsid w:val="0003685D"/>
    <w:rsid w:val="00046B1D"/>
    <w:rsid w:val="00055FEA"/>
    <w:rsid w:val="00073408"/>
    <w:rsid w:val="000752F3"/>
    <w:rsid w:val="000844C1"/>
    <w:rsid w:val="0008487E"/>
    <w:rsid w:val="00087F1C"/>
    <w:rsid w:val="0009051A"/>
    <w:rsid w:val="00090BDB"/>
    <w:rsid w:val="00091B3B"/>
    <w:rsid w:val="00096D02"/>
    <w:rsid w:val="000A1248"/>
    <w:rsid w:val="000A1963"/>
    <w:rsid w:val="000A1D43"/>
    <w:rsid w:val="000A2E84"/>
    <w:rsid w:val="000C1FAE"/>
    <w:rsid w:val="000D0B2A"/>
    <w:rsid w:val="000D4D60"/>
    <w:rsid w:val="000E0DB3"/>
    <w:rsid w:val="000F02F0"/>
    <w:rsid w:val="000F4B2D"/>
    <w:rsid w:val="000F54E2"/>
    <w:rsid w:val="000F6B84"/>
    <w:rsid w:val="00100CFA"/>
    <w:rsid w:val="001061DA"/>
    <w:rsid w:val="00114449"/>
    <w:rsid w:val="001144E3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70893"/>
    <w:rsid w:val="00184797"/>
    <w:rsid w:val="0018561C"/>
    <w:rsid w:val="0019423A"/>
    <w:rsid w:val="001974C3"/>
    <w:rsid w:val="001A52D5"/>
    <w:rsid w:val="001A6079"/>
    <w:rsid w:val="001A7D8E"/>
    <w:rsid w:val="001B424B"/>
    <w:rsid w:val="001C59E4"/>
    <w:rsid w:val="001C6C33"/>
    <w:rsid w:val="001D3148"/>
    <w:rsid w:val="001D4944"/>
    <w:rsid w:val="001F362E"/>
    <w:rsid w:val="00201FC0"/>
    <w:rsid w:val="00204BF2"/>
    <w:rsid w:val="002144D4"/>
    <w:rsid w:val="00216A7E"/>
    <w:rsid w:val="00221486"/>
    <w:rsid w:val="002220A1"/>
    <w:rsid w:val="00234697"/>
    <w:rsid w:val="0024183A"/>
    <w:rsid w:val="002559A6"/>
    <w:rsid w:val="002742B1"/>
    <w:rsid w:val="00280528"/>
    <w:rsid w:val="00287081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2F6ABF"/>
    <w:rsid w:val="003047DB"/>
    <w:rsid w:val="003058F9"/>
    <w:rsid w:val="00314E11"/>
    <w:rsid w:val="00330BC7"/>
    <w:rsid w:val="00331BA3"/>
    <w:rsid w:val="00333FFF"/>
    <w:rsid w:val="00337E7F"/>
    <w:rsid w:val="0034763E"/>
    <w:rsid w:val="00351586"/>
    <w:rsid w:val="00352EAA"/>
    <w:rsid w:val="00356802"/>
    <w:rsid w:val="0036448C"/>
    <w:rsid w:val="00364C3D"/>
    <w:rsid w:val="0036775A"/>
    <w:rsid w:val="003766D1"/>
    <w:rsid w:val="00394E05"/>
    <w:rsid w:val="003A6F3C"/>
    <w:rsid w:val="003B782C"/>
    <w:rsid w:val="003B790E"/>
    <w:rsid w:val="003C0A6A"/>
    <w:rsid w:val="003E280C"/>
    <w:rsid w:val="003E444B"/>
    <w:rsid w:val="00400BB3"/>
    <w:rsid w:val="004023E7"/>
    <w:rsid w:val="00405787"/>
    <w:rsid w:val="00427655"/>
    <w:rsid w:val="0043598D"/>
    <w:rsid w:val="0043745B"/>
    <w:rsid w:val="00454C52"/>
    <w:rsid w:val="00457F3B"/>
    <w:rsid w:val="0046372C"/>
    <w:rsid w:val="0046462B"/>
    <w:rsid w:val="00474C4A"/>
    <w:rsid w:val="0047514E"/>
    <w:rsid w:val="00476438"/>
    <w:rsid w:val="00477010"/>
    <w:rsid w:val="00477E43"/>
    <w:rsid w:val="00495F57"/>
    <w:rsid w:val="004A36A0"/>
    <w:rsid w:val="004B0FBA"/>
    <w:rsid w:val="004B10D0"/>
    <w:rsid w:val="004C7F0F"/>
    <w:rsid w:val="004D1DE9"/>
    <w:rsid w:val="004D2C73"/>
    <w:rsid w:val="004D2C82"/>
    <w:rsid w:val="004D7ADF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76F34"/>
    <w:rsid w:val="00595E57"/>
    <w:rsid w:val="005960A8"/>
    <w:rsid w:val="005A1953"/>
    <w:rsid w:val="005A3AAB"/>
    <w:rsid w:val="005A3F6A"/>
    <w:rsid w:val="005C22C9"/>
    <w:rsid w:val="005C6A89"/>
    <w:rsid w:val="005D1ACD"/>
    <w:rsid w:val="005F0DE1"/>
    <w:rsid w:val="005F4113"/>
    <w:rsid w:val="0060049D"/>
    <w:rsid w:val="00601A99"/>
    <w:rsid w:val="00602988"/>
    <w:rsid w:val="00614A67"/>
    <w:rsid w:val="006157BB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675F9"/>
    <w:rsid w:val="006729D1"/>
    <w:rsid w:val="006734B4"/>
    <w:rsid w:val="006743EA"/>
    <w:rsid w:val="00677B72"/>
    <w:rsid w:val="00682805"/>
    <w:rsid w:val="006833C9"/>
    <w:rsid w:val="00683582"/>
    <w:rsid w:val="0068779F"/>
    <w:rsid w:val="00691C15"/>
    <w:rsid w:val="00696C30"/>
    <w:rsid w:val="006A1546"/>
    <w:rsid w:val="006B799E"/>
    <w:rsid w:val="006C2032"/>
    <w:rsid w:val="006D2E13"/>
    <w:rsid w:val="006D7416"/>
    <w:rsid w:val="006F59F8"/>
    <w:rsid w:val="00700A5D"/>
    <w:rsid w:val="00701ABC"/>
    <w:rsid w:val="00712C08"/>
    <w:rsid w:val="00715121"/>
    <w:rsid w:val="00715A63"/>
    <w:rsid w:val="00716578"/>
    <w:rsid w:val="00726825"/>
    <w:rsid w:val="00740C7F"/>
    <w:rsid w:val="00744A9A"/>
    <w:rsid w:val="00760501"/>
    <w:rsid w:val="007659E8"/>
    <w:rsid w:val="0078006B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7E56F0"/>
    <w:rsid w:val="007F6752"/>
    <w:rsid w:val="00802303"/>
    <w:rsid w:val="008238FD"/>
    <w:rsid w:val="00823EA9"/>
    <w:rsid w:val="00826D7E"/>
    <w:rsid w:val="00827D25"/>
    <w:rsid w:val="00836603"/>
    <w:rsid w:val="00841357"/>
    <w:rsid w:val="0085434B"/>
    <w:rsid w:val="00856D29"/>
    <w:rsid w:val="00872048"/>
    <w:rsid w:val="00873444"/>
    <w:rsid w:val="00874180"/>
    <w:rsid w:val="00883910"/>
    <w:rsid w:val="0088504C"/>
    <w:rsid w:val="00886A05"/>
    <w:rsid w:val="008872E1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8F77FE"/>
    <w:rsid w:val="00900077"/>
    <w:rsid w:val="00900DF1"/>
    <w:rsid w:val="00905028"/>
    <w:rsid w:val="0090734F"/>
    <w:rsid w:val="0091116E"/>
    <w:rsid w:val="00916236"/>
    <w:rsid w:val="00917652"/>
    <w:rsid w:val="009219C5"/>
    <w:rsid w:val="00921F26"/>
    <w:rsid w:val="00931986"/>
    <w:rsid w:val="00936B26"/>
    <w:rsid w:val="009417B6"/>
    <w:rsid w:val="009469AC"/>
    <w:rsid w:val="0095774E"/>
    <w:rsid w:val="00961B6E"/>
    <w:rsid w:val="0096345F"/>
    <w:rsid w:val="009718C1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310F"/>
    <w:rsid w:val="009E38BD"/>
    <w:rsid w:val="009E3FE4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0789"/>
    <w:rsid w:val="00A63456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70E3"/>
    <w:rsid w:val="00B13098"/>
    <w:rsid w:val="00B24445"/>
    <w:rsid w:val="00B25D50"/>
    <w:rsid w:val="00B30030"/>
    <w:rsid w:val="00B32ED1"/>
    <w:rsid w:val="00B35EA8"/>
    <w:rsid w:val="00B37DAB"/>
    <w:rsid w:val="00B4345E"/>
    <w:rsid w:val="00B5158C"/>
    <w:rsid w:val="00B53708"/>
    <w:rsid w:val="00B60F3E"/>
    <w:rsid w:val="00B826FE"/>
    <w:rsid w:val="00B84C34"/>
    <w:rsid w:val="00B9368E"/>
    <w:rsid w:val="00B941C1"/>
    <w:rsid w:val="00BB05F7"/>
    <w:rsid w:val="00BB50F2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3BBD"/>
    <w:rsid w:val="00C14852"/>
    <w:rsid w:val="00C23D5E"/>
    <w:rsid w:val="00C25420"/>
    <w:rsid w:val="00C30492"/>
    <w:rsid w:val="00C3203C"/>
    <w:rsid w:val="00C32C6C"/>
    <w:rsid w:val="00C41D6F"/>
    <w:rsid w:val="00C44A59"/>
    <w:rsid w:val="00C45AC6"/>
    <w:rsid w:val="00C46945"/>
    <w:rsid w:val="00C5509B"/>
    <w:rsid w:val="00C57C1F"/>
    <w:rsid w:val="00C866D6"/>
    <w:rsid w:val="00C9478B"/>
    <w:rsid w:val="00C96C26"/>
    <w:rsid w:val="00C96C54"/>
    <w:rsid w:val="00CB176C"/>
    <w:rsid w:val="00CC50CA"/>
    <w:rsid w:val="00CD032E"/>
    <w:rsid w:val="00CD1365"/>
    <w:rsid w:val="00CD4D7E"/>
    <w:rsid w:val="00CD616B"/>
    <w:rsid w:val="00CE264B"/>
    <w:rsid w:val="00CE5AD4"/>
    <w:rsid w:val="00CF06A7"/>
    <w:rsid w:val="00CF0F58"/>
    <w:rsid w:val="00CF7CDF"/>
    <w:rsid w:val="00D018D5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D216A"/>
    <w:rsid w:val="00DE11E3"/>
    <w:rsid w:val="00DE1F9D"/>
    <w:rsid w:val="00DF09DC"/>
    <w:rsid w:val="00DF78F7"/>
    <w:rsid w:val="00E15FB6"/>
    <w:rsid w:val="00E207DE"/>
    <w:rsid w:val="00E23923"/>
    <w:rsid w:val="00E3559B"/>
    <w:rsid w:val="00E358B3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A3DB5"/>
    <w:rsid w:val="00EB1022"/>
    <w:rsid w:val="00EB1864"/>
    <w:rsid w:val="00EB372A"/>
    <w:rsid w:val="00EB5691"/>
    <w:rsid w:val="00EB7548"/>
    <w:rsid w:val="00EC7BB5"/>
    <w:rsid w:val="00ED5A4E"/>
    <w:rsid w:val="00ED6925"/>
    <w:rsid w:val="00EE0CEE"/>
    <w:rsid w:val="00EE4D06"/>
    <w:rsid w:val="00EE58F4"/>
    <w:rsid w:val="00EF56D3"/>
    <w:rsid w:val="00EF7DFB"/>
    <w:rsid w:val="00F22509"/>
    <w:rsid w:val="00F56911"/>
    <w:rsid w:val="00F6259F"/>
    <w:rsid w:val="00F758A3"/>
    <w:rsid w:val="00F8194B"/>
    <w:rsid w:val="00F8256C"/>
    <w:rsid w:val="00F8317B"/>
    <w:rsid w:val="00F86907"/>
    <w:rsid w:val="00F92B4A"/>
    <w:rsid w:val="00F9630A"/>
    <w:rsid w:val="00F972B7"/>
    <w:rsid w:val="00FA2AAD"/>
    <w:rsid w:val="00FA2E44"/>
    <w:rsid w:val="00FC09E4"/>
    <w:rsid w:val="00FC0A5B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C13B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13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69A1-92C4-4E59-A362-7FC124AC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Company>P R C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2016-11-19T08:55:00Z</cp:lastPrinted>
  <dcterms:created xsi:type="dcterms:W3CDTF">2017-06-15T08:58:00Z</dcterms:created>
  <dcterms:modified xsi:type="dcterms:W3CDTF">2017-09-12T17:08:00Z</dcterms:modified>
</cp:coreProperties>
</file>